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5028"/>
        <w:gridCol w:w="4748"/>
      </w:tblGrid>
      <w:tr w:rsidR="00484D95" w14:paraId="3F525EFF" w14:textId="77777777" w:rsidTr="00484D95">
        <w:trPr>
          <w:trHeight w:val="531"/>
        </w:trPr>
        <w:tc>
          <w:tcPr>
            <w:tcW w:w="5028" w:type="dxa"/>
            <w:tcBorders>
              <w:top w:val="single" w:sz="4" w:space="0" w:color="auto"/>
              <w:left w:val="single" w:sz="4" w:space="0" w:color="auto"/>
              <w:bottom w:val="single" w:sz="4" w:space="0" w:color="auto"/>
              <w:right w:val="single" w:sz="4" w:space="0" w:color="auto"/>
            </w:tcBorders>
            <w:vAlign w:val="center"/>
          </w:tcPr>
          <w:p w14:paraId="08E4779D" w14:textId="3CF83023" w:rsidR="00484D95" w:rsidRDefault="00484D95">
            <w:pPr>
              <w:rPr>
                <w:rFonts w:ascii="Arial" w:hAnsi="Arial" w:cs="Arial"/>
                <w:sz w:val="20"/>
                <w:szCs w:val="18"/>
              </w:rPr>
            </w:pPr>
            <w:bookmarkStart w:id="0" w:name="_Hlk181614127"/>
            <w:r>
              <w:rPr>
                <w:rFonts w:ascii="Arial" w:hAnsi="Arial" w:cs="Arial"/>
                <w:sz w:val="20"/>
                <w:szCs w:val="18"/>
              </w:rPr>
              <w:t>Bieter/Nachunternehmer</w:t>
            </w:r>
          </w:p>
          <w:p w14:paraId="3FCD7357" w14:textId="77777777" w:rsidR="00484D95" w:rsidRDefault="00484D95">
            <w:pPr>
              <w:rPr>
                <w:rFonts w:ascii="Arial" w:hAnsi="Arial" w:cs="Arial"/>
                <w:sz w:val="20"/>
                <w:szCs w:val="18"/>
              </w:rPr>
            </w:pPr>
          </w:p>
          <w:p w14:paraId="47CE9803" w14:textId="77777777" w:rsidR="00484D95" w:rsidRPr="009D61BB" w:rsidRDefault="00484D95">
            <w:pPr>
              <w:rPr>
                <w:rFonts w:ascii="Arial" w:hAnsi="Arial" w:cs="Arial"/>
                <w:b/>
                <w:bCs/>
                <w:sz w:val="20"/>
                <w:szCs w:val="20"/>
              </w:rPr>
            </w:pPr>
            <w:r w:rsidRPr="009D61BB">
              <w:rPr>
                <w:rFonts w:ascii="Arial" w:hAnsi="Arial" w:cs="Arial"/>
                <w:sz w:val="20"/>
                <w:szCs w:val="20"/>
              </w:rPr>
              <w:fldChar w:fldCharType="begin">
                <w:ffData>
                  <w:name w:val="Text1"/>
                  <w:enabled/>
                  <w:calcOnExit w:val="0"/>
                  <w:textInput/>
                </w:ffData>
              </w:fldChar>
            </w:r>
            <w:r w:rsidRPr="009D61BB">
              <w:rPr>
                <w:rFonts w:ascii="Arial" w:hAnsi="Arial" w:cs="Arial"/>
                <w:b/>
                <w:bCs/>
                <w:sz w:val="20"/>
                <w:szCs w:val="20"/>
              </w:rPr>
              <w:instrText xml:space="preserve"> FORMTEXT </w:instrText>
            </w:r>
            <w:r w:rsidRPr="009D61BB">
              <w:rPr>
                <w:rFonts w:ascii="Arial" w:hAnsi="Arial" w:cs="Arial"/>
                <w:sz w:val="20"/>
                <w:szCs w:val="20"/>
              </w:rPr>
            </w:r>
            <w:r w:rsidRPr="009D61BB">
              <w:rPr>
                <w:rFonts w:ascii="Arial" w:hAnsi="Arial" w:cs="Arial"/>
                <w:sz w:val="20"/>
                <w:szCs w:val="20"/>
              </w:rPr>
              <w:fldChar w:fldCharType="separate"/>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sz w:val="20"/>
                <w:szCs w:val="20"/>
              </w:rPr>
              <w:fldChar w:fldCharType="end"/>
            </w:r>
          </w:p>
        </w:tc>
        <w:tc>
          <w:tcPr>
            <w:tcW w:w="4748" w:type="dxa"/>
            <w:tcBorders>
              <w:top w:val="single" w:sz="4" w:space="0" w:color="auto"/>
              <w:left w:val="single" w:sz="4" w:space="0" w:color="auto"/>
              <w:bottom w:val="single" w:sz="4" w:space="0" w:color="auto"/>
              <w:right w:val="single" w:sz="4" w:space="0" w:color="auto"/>
            </w:tcBorders>
            <w:vAlign w:val="center"/>
          </w:tcPr>
          <w:p w14:paraId="5BAA88E6" w14:textId="77777777" w:rsidR="00484D95" w:rsidRPr="00361222" w:rsidRDefault="00484D95">
            <w:pPr>
              <w:rPr>
                <w:rFonts w:ascii="Arial" w:hAnsi="Arial" w:cs="Arial"/>
                <w:sz w:val="20"/>
                <w:szCs w:val="18"/>
              </w:rPr>
            </w:pPr>
            <w:r w:rsidRPr="00361222">
              <w:rPr>
                <w:rFonts w:ascii="Arial" w:hAnsi="Arial" w:cs="Arial"/>
                <w:sz w:val="20"/>
                <w:szCs w:val="18"/>
              </w:rPr>
              <w:t>Vergabenummer</w:t>
            </w:r>
          </w:p>
          <w:p w14:paraId="3852C948" w14:textId="77777777" w:rsidR="00484D95" w:rsidRDefault="00484D95">
            <w:pPr>
              <w:rPr>
                <w:rFonts w:ascii="Arial" w:hAnsi="Arial" w:cs="Arial"/>
                <w:sz w:val="20"/>
                <w:szCs w:val="18"/>
              </w:rPr>
            </w:pPr>
          </w:p>
          <w:p w14:paraId="5B008DF2" w14:textId="6FE7A78F" w:rsidR="00484D95" w:rsidRPr="009D61BB" w:rsidRDefault="00361222">
            <w:pPr>
              <w:rPr>
                <w:rFonts w:ascii="Arial" w:hAnsi="Arial" w:cs="Arial"/>
                <w:b/>
                <w:bCs/>
                <w:sz w:val="20"/>
                <w:szCs w:val="20"/>
              </w:rPr>
            </w:pPr>
            <w:r w:rsidRPr="00CF0E3B">
              <w:rPr>
                <w:rFonts w:ascii="Arial" w:hAnsi="Arial" w:cs="Arial"/>
                <w:b/>
                <w:bCs/>
                <w:sz w:val="20"/>
                <w:szCs w:val="20"/>
              </w:rPr>
              <w:t>90.5/2026/SanErwTHSW-L5/VOB-EU-</w:t>
            </w:r>
            <w:proofErr w:type="spellStart"/>
            <w:r w:rsidRPr="00CF0E3B">
              <w:rPr>
                <w:rFonts w:ascii="Arial" w:hAnsi="Arial" w:cs="Arial"/>
                <w:b/>
                <w:bCs/>
                <w:sz w:val="20"/>
                <w:szCs w:val="20"/>
              </w:rPr>
              <w:t>oV</w:t>
            </w:r>
            <w:proofErr w:type="spellEnd"/>
            <w:r w:rsidRPr="009D61BB">
              <w:rPr>
                <w:rFonts w:ascii="Arial" w:hAnsi="Arial" w:cs="Arial"/>
                <w:b/>
                <w:bCs/>
                <w:sz w:val="20"/>
                <w:szCs w:val="20"/>
              </w:rPr>
              <w:t xml:space="preserve"> </w:t>
            </w:r>
          </w:p>
        </w:tc>
        <w:bookmarkEnd w:id="0"/>
      </w:tr>
    </w:tbl>
    <w:p w14:paraId="47B75C59" w14:textId="77777777" w:rsidR="007C6D70" w:rsidRDefault="007C6D70" w:rsidP="00613548">
      <w:pPr>
        <w:rPr>
          <w:rFonts w:ascii="Arial" w:hAnsi="Arial" w:cs="Arial"/>
          <w:b/>
          <w:bCs/>
        </w:rPr>
      </w:pPr>
    </w:p>
    <w:p w14:paraId="20C09832" w14:textId="7B59EA70" w:rsidR="00C41330" w:rsidRPr="000A0B41" w:rsidRDefault="00D158ED" w:rsidP="00613548">
      <w:pPr>
        <w:rPr>
          <w:rFonts w:ascii="Arial" w:hAnsi="Arial" w:cs="Arial"/>
          <w:b/>
          <w:bCs/>
          <w:sz w:val="22"/>
          <w:szCs w:val="20"/>
        </w:rPr>
      </w:pPr>
      <w:r w:rsidRPr="000A0B41">
        <w:rPr>
          <w:rFonts w:ascii="Arial" w:hAnsi="Arial" w:cs="Arial"/>
          <w:b/>
          <w:bCs/>
          <w:sz w:val="22"/>
          <w:szCs w:val="20"/>
        </w:rPr>
        <w:t>Eigenerklärung zu Tar</w:t>
      </w:r>
      <w:r w:rsidR="00EB18AB" w:rsidRPr="000A0B41">
        <w:rPr>
          <w:rFonts w:ascii="Arial" w:hAnsi="Arial" w:cs="Arial"/>
          <w:b/>
          <w:bCs/>
          <w:sz w:val="22"/>
          <w:szCs w:val="20"/>
        </w:rPr>
        <w:t>i</w:t>
      </w:r>
      <w:r w:rsidRPr="000A0B41">
        <w:rPr>
          <w:rFonts w:ascii="Arial" w:hAnsi="Arial" w:cs="Arial"/>
          <w:b/>
          <w:bCs/>
          <w:sz w:val="22"/>
          <w:szCs w:val="20"/>
        </w:rPr>
        <w:t xml:space="preserve">ftreue, Mindeststundenentgelt und Entgeltgleichheit </w:t>
      </w:r>
    </w:p>
    <w:p w14:paraId="52AFB77C" w14:textId="5D084685" w:rsidR="00CC3448" w:rsidRPr="000A0B41" w:rsidRDefault="00D158ED" w:rsidP="00613548">
      <w:pPr>
        <w:rPr>
          <w:rFonts w:ascii="Arial" w:hAnsi="Arial" w:cs="Arial"/>
          <w:b/>
          <w:bCs/>
          <w:sz w:val="22"/>
          <w:szCs w:val="20"/>
        </w:rPr>
      </w:pPr>
      <w:r w:rsidRPr="000A0B41">
        <w:rPr>
          <w:rFonts w:ascii="Arial" w:hAnsi="Arial" w:cs="Arial"/>
          <w:b/>
          <w:bCs/>
          <w:sz w:val="22"/>
          <w:szCs w:val="20"/>
        </w:rPr>
        <w:t>(§</w:t>
      </w:r>
      <w:r w:rsidR="00EB18AB" w:rsidRPr="000A0B41">
        <w:rPr>
          <w:rFonts w:ascii="Arial" w:hAnsi="Arial" w:cs="Arial"/>
          <w:b/>
          <w:bCs/>
          <w:sz w:val="22"/>
          <w:szCs w:val="20"/>
        </w:rPr>
        <w:t xml:space="preserve"> </w:t>
      </w:r>
      <w:r w:rsidRPr="000A0B41">
        <w:rPr>
          <w:rFonts w:ascii="Arial" w:hAnsi="Arial" w:cs="Arial"/>
          <w:b/>
          <w:bCs/>
          <w:sz w:val="22"/>
          <w:szCs w:val="20"/>
        </w:rPr>
        <w:t xml:space="preserve">11 </w:t>
      </w:r>
      <w:proofErr w:type="spellStart"/>
      <w:r w:rsidRPr="000A0B41">
        <w:rPr>
          <w:rFonts w:ascii="Arial" w:hAnsi="Arial" w:cs="Arial"/>
          <w:b/>
          <w:bCs/>
          <w:sz w:val="22"/>
          <w:szCs w:val="20"/>
        </w:rPr>
        <w:t>TVergG</w:t>
      </w:r>
      <w:proofErr w:type="spellEnd"/>
      <w:r w:rsidRPr="000A0B41">
        <w:rPr>
          <w:rFonts w:ascii="Arial" w:hAnsi="Arial" w:cs="Arial"/>
          <w:b/>
          <w:bCs/>
          <w:sz w:val="22"/>
          <w:szCs w:val="20"/>
        </w:rPr>
        <w:t xml:space="preserve"> LSA) </w:t>
      </w:r>
      <w:r w:rsidR="00203A6B">
        <w:rPr>
          <w:rFonts w:ascii="Arial" w:hAnsi="Arial" w:cs="Arial"/>
          <w:b/>
          <w:bCs/>
          <w:sz w:val="22"/>
          <w:szCs w:val="20"/>
        </w:rPr>
        <w:t xml:space="preserve">gemäß § 5 Abs. 4 Satz 2 </w:t>
      </w:r>
      <w:proofErr w:type="spellStart"/>
      <w:r w:rsidR="00203A6B">
        <w:rPr>
          <w:rFonts w:ascii="Arial" w:hAnsi="Arial" w:cs="Arial"/>
          <w:b/>
          <w:bCs/>
          <w:sz w:val="22"/>
          <w:szCs w:val="20"/>
        </w:rPr>
        <w:t>TTVer</w:t>
      </w:r>
      <w:proofErr w:type="spellEnd"/>
      <w:r w:rsidR="00203A6B">
        <w:rPr>
          <w:rFonts w:ascii="Arial" w:hAnsi="Arial" w:cs="Arial"/>
          <w:b/>
          <w:bCs/>
          <w:sz w:val="22"/>
          <w:szCs w:val="20"/>
        </w:rPr>
        <w:t xml:space="preserve"> AVO - </w:t>
      </w:r>
      <w:r w:rsidRPr="000A0B41">
        <w:rPr>
          <w:rFonts w:ascii="Arial" w:hAnsi="Arial" w:cs="Arial"/>
          <w:b/>
          <w:bCs/>
          <w:sz w:val="22"/>
          <w:szCs w:val="20"/>
        </w:rPr>
        <w:t>Ergänzende Vertragsbedingung</w:t>
      </w:r>
      <w:r w:rsidR="00EB18AB" w:rsidRPr="000A0B41">
        <w:rPr>
          <w:rFonts w:ascii="Arial" w:hAnsi="Arial" w:cs="Arial"/>
          <w:b/>
          <w:bCs/>
          <w:sz w:val="22"/>
          <w:szCs w:val="20"/>
        </w:rPr>
        <w:t xml:space="preserve"> (auch für Nachunternehmer)</w:t>
      </w:r>
    </w:p>
    <w:p w14:paraId="1D33AD17" w14:textId="69FA6E7C" w:rsidR="00082CE9" w:rsidRDefault="00082CE9" w:rsidP="00613548">
      <w:pPr>
        <w:rPr>
          <w:rFonts w:ascii="Arial" w:hAnsi="Arial" w:cs="Arial"/>
          <w:b/>
          <w:bCs/>
        </w:rPr>
      </w:pPr>
    </w:p>
    <w:p w14:paraId="476D730C" w14:textId="3FF1B1CE" w:rsidR="00283D8F" w:rsidRPr="00177672" w:rsidRDefault="002312B8" w:rsidP="002312B8">
      <w:pPr>
        <w:pStyle w:val="Listenabsatz"/>
        <w:numPr>
          <w:ilvl w:val="0"/>
          <w:numId w:val="6"/>
        </w:numPr>
        <w:ind w:left="426"/>
        <w:rPr>
          <w:rFonts w:ascii="Arial" w:hAnsi="Arial" w:cs="Arial"/>
          <w:sz w:val="20"/>
          <w:szCs w:val="20"/>
        </w:rPr>
      </w:pPr>
      <w:r w:rsidRPr="00177672">
        <w:rPr>
          <w:rFonts w:ascii="Arial" w:hAnsi="Arial" w:cs="Arial"/>
          <w:sz w:val="20"/>
          <w:szCs w:val="20"/>
        </w:rPr>
        <w:t xml:space="preserve">Verpflichtung zur Zahlung bestimmter Mindeststundenentgelte und bestimmter </w:t>
      </w:r>
      <w:r w:rsidR="00203A6B">
        <w:rPr>
          <w:rFonts w:ascii="Arial" w:hAnsi="Arial" w:cs="Arial"/>
          <w:sz w:val="20"/>
          <w:szCs w:val="20"/>
        </w:rPr>
        <w:t>t</w:t>
      </w:r>
      <w:r w:rsidRPr="00177672">
        <w:rPr>
          <w:rFonts w:ascii="Arial" w:hAnsi="Arial" w:cs="Arial"/>
          <w:sz w:val="20"/>
          <w:szCs w:val="20"/>
        </w:rPr>
        <w:t>arifvertraglicher Entgelte</w:t>
      </w:r>
    </w:p>
    <w:p w14:paraId="4CC986CE" w14:textId="39E5EAA2" w:rsidR="002312B8" w:rsidRPr="00177672" w:rsidRDefault="002312B8" w:rsidP="002312B8">
      <w:pPr>
        <w:rPr>
          <w:rFonts w:ascii="Arial" w:hAnsi="Arial" w:cs="Arial"/>
          <w:sz w:val="20"/>
          <w:szCs w:val="20"/>
        </w:rPr>
      </w:pPr>
    </w:p>
    <w:p w14:paraId="1C3FB89F" w14:textId="1B7B8E51" w:rsidR="002312B8" w:rsidRPr="00177672" w:rsidRDefault="002312B8" w:rsidP="002312B8">
      <w:pPr>
        <w:ind w:left="426"/>
        <w:rPr>
          <w:rFonts w:ascii="Arial" w:hAnsi="Arial" w:cs="Arial"/>
          <w:sz w:val="20"/>
          <w:szCs w:val="20"/>
        </w:rPr>
      </w:pPr>
      <w:r w:rsidRPr="00177672">
        <w:rPr>
          <w:rFonts w:ascii="Arial" w:hAnsi="Arial" w:cs="Arial"/>
          <w:sz w:val="20"/>
          <w:szCs w:val="20"/>
        </w:rPr>
        <w:t>Ich verpflichte mich / Wir verpflichten uns,</w:t>
      </w:r>
    </w:p>
    <w:p w14:paraId="6E0F77D7" w14:textId="627558B5" w:rsidR="002312B8" w:rsidRPr="00177672" w:rsidRDefault="002312B8" w:rsidP="002312B8">
      <w:pPr>
        <w:ind w:left="426"/>
        <w:rPr>
          <w:rFonts w:ascii="Arial" w:hAnsi="Arial" w:cs="Arial"/>
          <w:sz w:val="20"/>
          <w:szCs w:val="20"/>
        </w:rPr>
      </w:pPr>
    </w:p>
    <w:p w14:paraId="4AD8FD48" w14:textId="6226B406"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den Vorgaben des Tarifvertrages zu entsprechen, an den das Unternehmen aufgrund des Arbeitnehmer-Entsendegesetzes gebunden ist oder</w:t>
      </w:r>
    </w:p>
    <w:p w14:paraId="6DC2B856" w14:textId="0FAC9F5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der nach dem Tarifvertragsgesetz für allgemeinverbindlich erklärt wurde, oder </w:t>
      </w:r>
    </w:p>
    <w:p w14:paraId="6C689614" w14:textId="76B67BD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den Vorgaben des Tarifvertrages zu entsprechen, der für die Leistung am Ort der Ausführung gilt </w:t>
      </w:r>
      <w:r w:rsidR="00203A6B">
        <w:rPr>
          <w:rFonts w:ascii="Arial" w:hAnsi="Arial" w:cs="Arial"/>
          <w:sz w:val="20"/>
          <w:szCs w:val="20"/>
        </w:rPr>
        <w:t>und</w:t>
      </w:r>
    </w:p>
    <w:p w14:paraId="54B31EBA" w14:textId="79FDD819"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ein nach Maßgabe des § 11 Abs. 1 Nr. 2 Buchst. b </w:t>
      </w:r>
      <w:proofErr w:type="spellStart"/>
      <w:r w:rsidRPr="00177672">
        <w:rPr>
          <w:rFonts w:ascii="Arial" w:hAnsi="Arial" w:cs="Arial"/>
          <w:sz w:val="20"/>
          <w:szCs w:val="20"/>
        </w:rPr>
        <w:t>TVergG</w:t>
      </w:r>
      <w:proofErr w:type="spellEnd"/>
      <w:r w:rsidRPr="00177672">
        <w:rPr>
          <w:rFonts w:ascii="Arial" w:hAnsi="Arial" w:cs="Arial"/>
          <w:sz w:val="20"/>
          <w:szCs w:val="20"/>
        </w:rPr>
        <w:t xml:space="preserve"> LSA zu berechnendes vergabespezifisches Mindeststundenentgelt (Vergabemindestlohn) zu zahlen und</w:t>
      </w:r>
    </w:p>
    <w:p w14:paraId="61DE7DCF" w14:textId="742DE68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sicherzustellen, dass Leiharbeitnehmer nach den Vorgaben des Arbeitnehmerüberlassungsgesetzes bei der Ausführung der Leistung für die gleiche Tätigkeit ebenso entlohnt </w:t>
      </w:r>
      <w:r w:rsidR="00546555" w:rsidRPr="00177672">
        <w:rPr>
          <w:rFonts w:ascii="Arial" w:hAnsi="Arial" w:cs="Arial"/>
          <w:sz w:val="20"/>
          <w:szCs w:val="20"/>
        </w:rPr>
        <w:t>werden</w:t>
      </w:r>
      <w:r w:rsidRPr="00177672">
        <w:rPr>
          <w:rFonts w:ascii="Arial" w:hAnsi="Arial" w:cs="Arial"/>
          <w:sz w:val="20"/>
          <w:szCs w:val="20"/>
        </w:rPr>
        <w:t xml:space="preserve"> wie ihre </w:t>
      </w:r>
      <w:r w:rsidR="00546555" w:rsidRPr="00177672">
        <w:rPr>
          <w:rFonts w:ascii="Arial" w:hAnsi="Arial" w:cs="Arial"/>
          <w:sz w:val="20"/>
          <w:szCs w:val="20"/>
        </w:rPr>
        <w:t>Arbeitnehmer</w:t>
      </w:r>
      <w:r w:rsidRPr="00177672">
        <w:rPr>
          <w:rFonts w:ascii="Arial" w:hAnsi="Arial" w:cs="Arial"/>
          <w:sz w:val="20"/>
          <w:szCs w:val="20"/>
        </w:rPr>
        <w:t xml:space="preserve">, und </w:t>
      </w:r>
    </w:p>
    <w:p w14:paraId="3725A260" w14:textId="7CC2D5D4" w:rsidR="002312B8" w:rsidRPr="00177672" w:rsidRDefault="009A380E" w:rsidP="002312B8">
      <w:pPr>
        <w:pStyle w:val="Listenabsatz"/>
        <w:numPr>
          <w:ilvl w:val="1"/>
          <w:numId w:val="6"/>
        </w:numPr>
        <w:rPr>
          <w:rFonts w:ascii="Arial" w:hAnsi="Arial" w:cs="Arial"/>
          <w:sz w:val="20"/>
          <w:szCs w:val="20"/>
        </w:rPr>
      </w:pPr>
      <w:r>
        <w:rPr>
          <w:rFonts w:ascii="Arial" w:hAnsi="Arial" w:cs="Arial"/>
          <w:sz w:val="20"/>
          <w:szCs w:val="20"/>
        </w:rPr>
        <w:t xml:space="preserve">tarifvertragliche Änderungen oder die Änderung des vergabespezifischen Mindeststundenentgeltes (Vergabemindestlohn) </w:t>
      </w:r>
      <w:r w:rsidR="002312B8" w:rsidRPr="00177672">
        <w:rPr>
          <w:rFonts w:ascii="Arial" w:hAnsi="Arial" w:cs="Arial"/>
          <w:sz w:val="20"/>
          <w:szCs w:val="20"/>
        </w:rPr>
        <w:t>während der Ausführungszeit entsprechend zu berücksichtigen.</w:t>
      </w:r>
    </w:p>
    <w:p w14:paraId="616D7469" w14:textId="6C2ED05D" w:rsidR="00546555" w:rsidRPr="00177672" w:rsidRDefault="00546555" w:rsidP="00546555">
      <w:pPr>
        <w:rPr>
          <w:rFonts w:ascii="Arial" w:hAnsi="Arial" w:cs="Arial"/>
          <w:sz w:val="20"/>
          <w:szCs w:val="20"/>
        </w:rPr>
      </w:pPr>
    </w:p>
    <w:p w14:paraId="5AFC7366" w14:textId="62048872" w:rsidR="00546555" w:rsidRPr="00177672" w:rsidRDefault="00546555" w:rsidP="00546555">
      <w:pPr>
        <w:pStyle w:val="Listenabsatz"/>
        <w:numPr>
          <w:ilvl w:val="0"/>
          <w:numId w:val="6"/>
        </w:numPr>
        <w:ind w:left="426"/>
        <w:rPr>
          <w:rFonts w:ascii="Arial" w:hAnsi="Arial" w:cs="Arial"/>
          <w:sz w:val="20"/>
          <w:szCs w:val="20"/>
        </w:rPr>
      </w:pPr>
      <w:r w:rsidRPr="00177672">
        <w:rPr>
          <w:rFonts w:ascii="Arial" w:hAnsi="Arial" w:cs="Arial"/>
          <w:sz w:val="20"/>
          <w:szCs w:val="20"/>
        </w:rPr>
        <w:t>Für die Leistung sind folgende Tarifbereiche/Branchen maßgeblich im Sinne der Nr. 1.3:</w:t>
      </w:r>
    </w:p>
    <w:p w14:paraId="62F37752" w14:textId="73F19FB3" w:rsidR="00546555" w:rsidRPr="00177672" w:rsidRDefault="00546555" w:rsidP="00546555">
      <w:pPr>
        <w:rPr>
          <w:rFonts w:ascii="Arial" w:hAnsi="Arial" w:cs="Arial"/>
          <w:sz w:val="20"/>
          <w:szCs w:val="20"/>
        </w:rPr>
      </w:pPr>
    </w:p>
    <w:p w14:paraId="17887FD4" w14:textId="3E8FAE2A" w:rsidR="00546555" w:rsidRPr="00177672" w:rsidRDefault="00361222" w:rsidP="00546555">
      <w:pPr>
        <w:ind w:left="426"/>
        <w:rPr>
          <w:rFonts w:ascii="Arial" w:hAnsi="Arial" w:cs="Arial"/>
          <w:sz w:val="20"/>
          <w:szCs w:val="20"/>
        </w:rPr>
      </w:pPr>
      <w:r>
        <w:rPr>
          <w:rFonts w:ascii="Arial" w:hAnsi="Arial" w:cs="Arial"/>
          <w:b/>
          <w:bCs/>
          <w:sz w:val="20"/>
          <w:szCs w:val="20"/>
        </w:rPr>
        <w:t>Tischlerhandwerk</w:t>
      </w:r>
      <w:r w:rsidR="00484D95">
        <w:rPr>
          <w:rFonts w:ascii="Arial" w:hAnsi="Arial" w:cs="Arial"/>
          <w:sz w:val="20"/>
          <w:szCs w:val="20"/>
        </w:rPr>
        <w:t xml:space="preserve"> (siehe Datenblatt als Anlage zu dieser Eigenerklärung)</w:t>
      </w:r>
    </w:p>
    <w:p w14:paraId="02DE7E28" w14:textId="0700CCF7" w:rsidR="00546555" w:rsidRPr="00177672" w:rsidRDefault="00546555" w:rsidP="00546555">
      <w:pPr>
        <w:ind w:left="426"/>
        <w:rPr>
          <w:rFonts w:ascii="Arial" w:hAnsi="Arial" w:cs="Arial"/>
          <w:sz w:val="20"/>
          <w:szCs w:val="20"/>
        </w:rPr>
      </w:pPr>
    </w:p>
    <w:p w14:paraId="44C3E018" w14:textId="1EE2AFBC" w:rsidR="00546555" w:rsidRPr="00177672" w:rsidRDefault="00546555" w:rsidP="00546555">
      <w:pPr>
        <w:ind w:left="426"/>
        <w:rPr>
          <w:rFonts w:ascii="Arial" w:hAnsi="Arial" w:cs="Arial"/>
          <w:sz w:val="20"/>
          <w:szCs w:val="20"/>
        </w:rPr>
      </w:pPr>
      <w:r w:rsidRPr="00177672">
        <w:rPr>
          <w:rFonts w:ascii="Arial" w:hAnsi="Arial" w:cs="Arial"/>
          <w:sz w:val="20"/>
          <w:szCs w:val="20"/>
        </w:rPr>
        <w:t>Ich</w:t>
      </w:r>
      <w:r w:rsidR="00177672" w:rsidRPr="00177672">
        <w:rPr>
          <w:rFonts w:ascii="Arial" w:hAnsi="Arial" w:cs="Arial"/>
          <w:sz w:val="20"/>
          <w:szCs w:val="20"/>
        </w:rPr>
        <w:t xml:space="preserve"> verpflichte mich</w:t>
      </w:r>
      <w:r w:rsidR="00025D0A" w:rsidRPr="00177672">
        <w:rPr>
          <w:rFonts w:ascii="Arial" w:hAnsi="Arial" w:cs="Arial"/>
          <w:sz w:val="20"/>
          <w:szCs w:val="20"/>
        </w:rPr>
        <w:t xml:space="preserve"> / Wir </w:t>
      </w:r>
      <w:r w:rsidR="00177672" w:rsidRPr="00177672">
        <w:rPr>
          <w:rFonts w:ascii="Arial" w:hAnsi="Arial" w:cs="Arial"/>
          <w:sz w:val="20"/>
          <w:szCs w:val="20"/>
        </w:rPr>
        <w:t>verpflichten uns, die in dem auf dem Tarif-Portal Sachsen-Anhalt (</w:t>
      </w:r>
      <w:hyperlink r:id="rId8" w:history="1">
        <w:r w:rsidR="00177672" w:rsidRPr="00177672">
          <w:rPr>
            <w:rStyle w:val="Hyperlink"/>
            <w:rFonts w:ascii="Arial" w:hAnsi="Arial" w:cs="Arial"/>
            <w:color w:val="0070C0"/>
            <w:sz w:val="20"/>
            <w:szCs w:val="20"/>
          </w:rPr>
          <w:t>Tarifverträge nach Branchen</w:t>
        </w:r>
      </w:hyperlink>
      <w:r w:rsidR="00177672" w:rsidRPr="00177672">
        <w:rPr>
          <w:rFonts w:ascii="Arial" w:hAnsi="Arial" w:cs="Arial"/>
          <w:sz w:val="20"/>
          <w:szCs w:val="20"/>
        </w:rPr>
        <w:t>) veröffentlichten und als Anlage beigefügten Tarifdatenblatt genannten Tarifverträge einzuhalten und bei der Entlohnung der mit der Ausführung Beschäftigten die dort geregelten Entgelte unter Beachtung des geltenden Vergabemindestlohnes zu Grunde zu legen.</w:t>
      </w:r>
    </w:p>
    <w:p w14:paraId="797C7012" w14:textId="35E46C42" w:rsidR="00177672" w:rsidRPr="00177672" w:rsidRDefault="00177672" w:rsidP="00546555">
      <w:pPr>
        <w:ind w:left="426"/>
        <w:rPr>
          <w:rFonts w:ascii="Arial" w:hAnsi="Arial" w:cs="Arial"/>
          <w:sz w:val="20"/>
          <w:szCs w:val="20"/>
        </w:rPr>
      </w:pPr>
    </w:p>
    <w:p w14:paraId="72CF988D" w14:textId="77777777" w:rsidR="00A74BFC" w:rsidRDefault="00177672" w:rsidP="00A74BFC">
      <w:pPr>
        <w:ind w:left="426"/>
        <w:rPr>
          <w:rFonts w:ascii="Arial" w:hAnsi="Arial" w:cs="Arial"/>
          <w:sz w:val="20"/>
          <w:szCs w:val="18"/>
        </w:rPr>
      </w:pPr>
      <w:r>
        <w:rPr>
          <w:rFonts w:ascii="Arial" w:hAnsi="Arial" w:cs="Arial"/>
          <w:sz w:val="20"/>
          <w:szCs w:val="18"/>
        </w:rPr>
        <w:t>Sofern kein Einschlägiger Entgelttarifvertrag vorliegt, verpflichte ich mich / verpflichten wir uns, den Beschäftigten bei der Ausführung der Leistung mindestens den Vergabemindestlohn nach Maßgabe des § 11 Abs. 1 Nr. 2 Buchst. b TVergG LSA zu zahlen.</w:t>
      </w:r>
      <w:r w:rsidR="00A74BFC">
        <w:rPr>
          <w:rFonts w:ascii="Arial" w:hAnsi="Arial" w:cs="Arial"/>
          <w:sz w:val="20"/>
          <w:szCs w:val="18"/>
        </w:rPr>
        <w:t xml:space="preserve"> </w:t>
      </w:r>
    </w:p>
    <w:p w14:paraId="557A74F8" w14:textId="77777777" w:rsidR="00A74BFC" w:rsidRDefault="00A74BFC" w:rsidP="00A74BFC">
      <w:pPr>
        <w:ind w:left="426"/>
        <w:rPr>
          <w:rFonts w:ascii="Arial" w:hAnsi="Arial" w:cs="Arial"/>
          <w:sz w:val="20"/>
          <w:szCs w:val="18"/>
        </w:rPr>
      </w:pPr>
    </w:p>
    <w:p w14:paraId="75DE8A32" w14:textId="3523F113" w:rsidR="00A74BFC" w:rsidRDefault="00A74BFC" w:rsidP="00A74BFC">
      <w:pPr>
        <w:ind w:left="426"/>
        <w:rPr>
          <w:rFonts w:ascii="Arial" w:hAnsi="Arial" w:cs="Arial"/>
          <w:b/>
          <w:bCs/>
          <w:color w:val="000000"/>
          <w:sz w:val="20"/>
          <w:szCs w:val="20"/>
        </w:rPr>
      </w:pPr>
      <w:r w:rsidRPr="00082CE9">
        <w:rPr>
          <w:rFonts w:ascii="Arial" w:hAnsi="Arial" w:cs="Arial"/>
          <w:color w:val="000000"/>
          <w:sz w:val="20"/>
          <w:szCs w:val="20"/>
        </w:rPr>
        <w:t>Dieses vergabespezifische Mindeststundenentgelt berechnet sich anhand der Entgeltgruppe 1 Erfahrungsstufe 2 (inklusive Jahressonderzahlungen im Tarifgebiet Ost) des Tarifvertrages des öffentlichen Dienstes der Länder durch die Anzahl der Arbeitstage im jeweiligen Jahr und beträgt nach aktuellen Berechnungsstand</w:t>
      </w:r>
      <w:r w:rsidR="00636CA3">
        <w:rPr>
          <w:rFonts w:ascii="Arial" w:hAnsi="Arial" w:cs="Arial"/>
          <w:color w:val="000000"/>
          <w:sz w:val="20"/>
          <w:szCs w:val="20"/>
        </w:rPr>
        <w:t xml:space="preserve"> bis zum 31. Dezember 2026</w:t>
      </w:r>
      <w:r w:rsidRPr="00E82462">
        <w:rPr>
          <w:rFonts w:ascii="Arial" w:hAnsi="Arial" w:cs="Arial"/>
          <w:color w:val="000000"/>
          <w:sz w:val="20"/>
          <w:szCs w:val="20"/>
        </w:rPr>
        <w:t xml:space="preserve">: </w:t>
      </w:r>
      <w:r w:rsidR="00636CA3">
        <w:rPr>
          <w:rFonts w:ascii="Arial" w:hAnsi="Arial" w:cs="Arial"/>
          <w:b/>
          <w:bCs/>
          <w:color w:val="000000"/>
          <w:sz w:val="20"/>
          <w:szCs w:val="20"/>
        </w:rPr>
        <w:t>16,12</w:t>
      </w:r>
      <w:r w:rsidRPr="00FA16CF">
        <w:rPr>
          <w:rFonts w:ascii="Arial" w:hAnsi="Arial" w:cs="Arial"/>
          <w:b/>
          <w:bCs/>
          <w:color w:val="000000"/>
          <w:sz w:val="20"/>
          <w:szCs w:val="20"/>
        </w:rPr>
        <w:t xml:space="preserve"> €.</w:t>
      </w:r>
    </w:p>
    <w:p w14:paraId="3EE42FDB" w14:textId="530CC91D" w:rsidR="00636CA3" w:rsidRDefault="00636CA3" w:rsidP="00A74BFC">
      <w:pPr>
        <w:ind w:left="426"/>
        <w:rPr>
          <w:rFonts w:ascii="Arial" w:hAnsi="Arial" w:cs="Arial"/>
          <w:b/>
          <w:bCs/>
          <w:color w:val="000000"/>
          <w:sz w:val="20"/>
          <w:szCs w:val="20"/>
        </w:rPr>
      </w:pPr>
    </w:p>
    <w:p w14:paraId="2C8C2E3C" w14:textId="5090D3C1"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In den folgenden Zeiträumen ändert sich das vergabespezifische Mindeststundenentgelte wie folgt:</w:t>
      </w:r>
    </w:p>
    <w:p w14:paraId="5F18774A" w14:textId="3D7C81F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2027 – 28 Februar 2027 =</w:t>
      </w:r>
      <w:r w:rsidRPr="00636CA3">
        <w:rPr>
          <w:rFonts w:ascii="Arial" w:hAnsi="Arial" w:cs="Arial"/>
          <w:color w:val="000000"/>
          <w:sz w:val="20"/>
          <w:szCs w:val="20"/>
        </w:rPr>
        <w:tab/>
      </w:r>
      <w:r w:rsidRPr="00636CA3">
        <w:rPr>
          <w:rFonts w:ascii="Arial" w:hAnsi="Arial" w:cs="Arial"/>
          <w:color w:val="000000"/>
          <w:sz w:val="20"/>
          <w:szCs w:val="20"/>
        </w:rPr>
        <w:tab/>
        <w:t>15,99 €</w:t>
      </w:r>
    </w:p>
    <w:p w14:paraId="298DAF16" w14:textId="4E3EC3A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März 2027 – 31. Dezember 2027 =</w:t>
      </w:r>
      <w:r w:rsidRPr="00636CA3">
        <w:rPr>
          <w:rFonts w:ascii="Arial" w:hAnsi="Arial" w:cs="Arial"/>
          <w:color w:val="000000"/>
          <w:sz w:val="20"/>
          <w:szCs w:val="20"/>
        </w:rPr>
        <w:tab/>
      </w:r>
      <w:r w:rsidRPr="00636CA3">
        <w:rPr>
          <w:rFonts w:ascii="Arial" w:hAnsi="Arial" w:cs="Arial"/>
          <w:color w:val="000000"/>
          <w:sz w:val="20"/>
          <w:szCs w:val="20"/>
        </w:rPr>
        <w:tab/>
        <w:t>16,31 €</w:t>
      </w:r>
    </w:p>
    <w:p w14:paraId="0998A97A" w14:textId="7657286C"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2028 – 31. Januar 2028 =</w:t>
      </w:r>
      <w:r w:rsidRPr="00636CA3">
        <w:rPr>
          <w:rFonts w:ascii="Arial" w:hAnsi="Arial" w:cs="Arial"/>
          <w:color w:val="000000"/>
          <w:sz w:val="20"/>
          <w:szCs w:val="20"/>
        </w:rPr>
        <w:tab/>
      </w:r>
      <w:r w:rsidRPr="00636CA3">
        <w:rPr>
          <w:rFonts w:ascii="Arial" w:hAnsi="Arial" w:cs="Arial"/>
          <w:color w:val="000000"/>
          <w:sz w:val="20"/>
          <w:szCs w:val="20"/>
        </w:rPr>
        <w:tab/>
        <w:t>16,81 €</w:t>
      </w:r>
    </w:p>
    <w:p w14:paraId="247680D6" w14:textId="71396941" w:rsidR="00A74BFC" w:rsidRDefault="00A74BFC" w:rsidP="00636CA3">
      <w:pPr>
        <w:rPr>
          <w:rFonts w:ascii="Arial" w:hAnsi="Arial" w:cs="Arial"/>
          <w:b/>
          <w:bCs/>
          <w:color w:val="000000"/>
          <w:sz w:val="20"/>
          <w:szCs w:val="20"/>
        </w:rPr>
      </w:pPr>
    </w:p>
    <w:p w14:paraId="4287E8CF" w14:textId="464EA767" w:rsidR="00A74BFC" w:rsidRDefault="00A74BFC" w:rsidP="00A74BFC">
      <w:pPr>
        <w:pStyle w:val="Listenabsatz"/>
        <w:numPr>
          <w:ilvl w:val="0"/>
          <w:numId w:val="6"/>
        </w:numPr>
        <w:ind w:left="426"/>
        <w:rPr>
          <w:rFonts w:ascii="Arial" w:hAnsi="Arial" w:cs="Arial"/>
          <w:sz w:val="20"/>
          <w:szCs w:val="18"/>
        </w:rPr>
      </w:pPr>
      <w:r>
        <w:rPr>
          <w:rFonts w:ascii="Arial" w:hAnsi="Arial" w:cs="Arial"/>
          <w:sz w:val="20"/>
          <w:szCs w:val="18"/>
        </w:rPr>
        <w:t>Nachunternehmer und / oder Verleiher</w:t>
      </w:r>
    </w:p>
    <w:p w14:paraId="5278E3EC" w14:textId="6643A4CE" w:rsidR="00A74BFC" w:rsidRDefault="00A74BFC" w:rsidP="00A74BFC">
      <w:pPr>
        <w:rPr>
          <w:rFonts w:ascii="Arial" w:hAnsi="Arial" w:cs="Arial"/>
          <w:sz w:val="20"/>
          <w:szCs w:val="18"/>
        </w:rPr>
      </w:pPr>
    </w:p>
    <w:p w14:paraId="4C166B78" w14:textId="4F72A492" w:rsidR="00A74BFC" w:rsidRDefault="00A74BFC" w:rsidP="00A74BFC">
      <w:pPr>
        <w:ind w:left="426"/>
        <w:rPr>
          <w:rFonts w:ascii="Arial" w:hAnsi="Arial" w:cs="Arial"/>
          <w:sz w:val="20"/>
          <w:szCs w:val="18"/>
        </w:rPr>
      </w:pPr>
      <w:r>
        <w:rPr>
          <w:rFonts w:ascii="Arial" w:hAnsi="Arial" w:cs="Arial"/>
          <w:sz w:val="20"/>
          <w:szCs w:val="18"/>
        </w:rPr>
        <w:t>Im Falle der Beauftragung von Nachunternehmern und / oder Verleihern verpflichte ich mich / verpflichten wir uns, mit meinen / unseren Nachunternehmern und / oder Verleihern die Verpflichtung zur Beachtung der Tariftreue, des Mindeststundenentgelts und der Entgeltgleichheit unter Verwendung der „Eigenerklärung zum Nachunternehmereinsatz (§14 Abs. 2 und Abs. 4 TVergG LSA)“ zu vereinbaren.</w:t>
      </w:r>
    </w:p>
    <w:p w14:paraId="7C204E33" w14:textId="7E650092" w:rsidR="00A74BFC" w:rsidRDefault="00A74BFC" w:rsidP="00A74BFC">
      <w:pPr>
        <w:ind w:left="426"/>
        <w:rPr>
          <w:rFonts w:ascii="Arial" w:hAnsi="Arial" w:cs="Arial"/>
          <w:sz w:val="20"/>
          <w:szCs w:val="18"/>
        </w:rPr>
      </w:pPr>
    </w:p>
    <w:p w14:paraId="03D3DF99" w14:textId="762301B4" w:rsidR="00A74BFC" w:rsidRDefault="00A74BFC" w:rsidP="009A380E">
      <w:pPr>
        <w:pStyle w:val="Listenabsatz"/>
        <w:pageBreakBefore/>
        <w:numPr>
          <w:ilvl w:val="0"/>
          <w:numId w:val="6"/>
        </w:numPr>
        <w:ind w:left="425" w:hanging="357"/>
        <w:rPr>
          <w:rFonts w:ascii="Arial" w:hAnsi="Arial" w:cs="Arial"/>
          <w:sz w:val="20"/>
          <w:szCs w:val="18"/>
        </w:rPr>
      </w:pPr>
      <w:r>
        <w:rPr>
          <w:rFonts w:ascii="Arial" w:hAnsi="Arial" w:cs="Arial"/>
          <w:sz w:val="20"/>
          <w:szCs w:val="18"/>
        </w:rPr>
        <w:lastRenderedPageBreak/>
        <w:t>Kontrollen</w:t>
      </w:r>
    </w:p>
    <w:p w14:paraId="3805528C" w14:textId="69B1B7BA" w:rsidR="00A74BFC" w:rsidRDefault="00A74BFC" w:rsidP="00A74BFC">
      <w:pPr>
        <w:rPr>
          <w:rFonts w:ascii="Arial" w:hAnsi="Arial" w:cs="Arial"/>
          <w:sz w:val="20"/>
          <w:szCs w:val="18"/>
        </w:rPr>
      </w:pPr>
    </w:p>
    <w:p w14:paraId="61E2560D" w14:textId="7B2D43B3" w:rsidR="00A74BFC" w:rsidRDefault="00A74BFC" w:rsidP="00A74BFC">
      <w:pPr>
        <w:ind w:left="426"/>
        <w:rPr>
          <w:rFonts w:ascii="Arial" w:hAnsi="Arial" w:cs="Arial"/>
          <w:sz w:val="20"/>
          <w:szCs w:val="18"/>
        </w:rPr>
      </w:pPr>
      <w:r>
        <w:rPr>
          <w:rFonts w:ascii="Arial" w:hAnsi="Arial" w:cs="Arial"/>
          <w:sz w:val="20"/>
          <w:szCs w:val="18"/>
        </w:rPr>
        <w:t>Ich verpflichte mich / Wir verpflichten uns, dem Auftraggeber auf dessen Verlangen nach § 17 Abs. 1 TVergG LSA die Entgeltberechnungen vorzulegen.</w:t>
      </w:r>
    </w:p>
    <w:p w14:paraId="07832C21" w14:textId="4E40A343" w:rsidR="00A74BFC" w:rsidRDefault="00A74BFC" w:rsidP="00A74BFC">
      <w:pPr>
        <w:ind w:left="426"/>
        <w:rPr>
          <w:rFonts w:ascii="Arial" w:hAnsi="Arial" w:cs="Arial"/>
          <w:sz w:val="20"/>
          <w:szCs w:val="18"/>
        </w:rPr>
      </w:pPr>
    </w:p>
    <w:p w14:paraId="20C420CD" w14:textId="7EEE760A" w:rsidR="00A74BFC" w:rsidRDefault="00A74BFC" w:rsidP="00A74BFC">
      <w:pPr>
        <w:ind w:left="426"/>
        <w:rPr>
          <w:rFonts w:ascii="Arial" w:hAnsi="Arial" w:cs="Arial"/>
          <w:sz w:val="20"/>
          <w:szCs w:val="18"/>
        </w:rPr>
      </w:pPr>
      <w:r>
        <w:rPr>
          <w:rFonts w:ascii="Arial" w:hAnsi="Arial" w:cs="Arial"/>
          <w:sz w:val="20"/>
          <w:szCs w:val="18"/>
        </w:rPr>
        <w:t>Meine / Unsere Arbeitnehmer werden auf die Möglichkeit solcher Kontrollen hingewiesen.</w:t>
      </w:r>
    </w:p>
    <w:p w14:paraId="698C4046" w14:textId="448AB970" w:rsidR="00A74BFC" w:rsidRDefault="00A74BFC" w:rsidP="00A74BFC">
      <w:pPr>
        <w:ind w:left="426"/>
        <w:rPr>
          <w:rFonts w:ascii="Arial" w:hAnsi="Arial" w:cs="Arial"/>
          <w:sz w:val="20"/>
          <w:szCs w:val="18"/>
        </w:rPr>
      </w:pPr>
    </w:p>
    <w:p w14:paraId="18F8C8C5" w14:textId="59922E02" w:rsidR="00A74BFC" w:rsidRDefault="00A74BFC" w:rsidP="00A74BFC">
      <w:pPr>
        <w:ind w:left="426"/>
        <w:rPr>
          <w:rFonts w:ascii="Arial" w:hAnsi="Arial" w:cs="Arial"/>
          <w:sz w:val="20"/>
          <w:szCs w:val="18"/>
        </w:rPr>
      </w:pPr>
      <w:r>
        <w:rPr>
          <w:rFonts w:ascii="Arial" w:hAnsi="Arial" w:cs="Arial"/>
          <w:sz w:val="20"/>
          <w:szCs w:val="18"/>
        </w:rPr>
        <w:t>Mir / Uns ist bekannt, dass wir vollständige und prüffähige Unterlagen über die eingesetzten Beschäftigten bereitzuhalten haben.</w:t>
      </w:r>
    </w:p>
    <w:p w14:paraId="57FBF6A4" w14:textId="77777777" w:rsidR="009A380E" w:rsidRPr="00A74BFC" w:rsidRDefault="009A380E" w:rsidP="00A74BFC">
      <w:pPr>
        <w:ind w:left="426"/>
        <w:rPr>
          <w:rFonts w:ascii="Arial" w:hAnsi="Arial" w:cs="Arial"/>
          <w:sz w:val="20"/>
          <w:szCs w:val="18"/>
        </w:rPr>
      </w:pPr>
    </w:p>
    <w:p w14:paraId="7070D7E9" w14:textId="1DCD6FA3" w:rsidR="00F71956" w:rsidRDefault="00F71956" w:rsidP="00F71956">
      <w:pPr>
        <w:pStyle w:val="Listenabsatz"/>
        <w:numPr>
          <w:ilvl w:val="0"/>
          <w:numId w:val="6"/>
        </w:numPr>
        <w:ind w:left="426"/>
        <w:rPr>
          <w:rFonts w:ascii="Arial" w:hAnsi="Arial" w:cs="Arial"/>
          <w:sz w:val="20"/>
          <w:szCs w:val="18"/>
        </w:rPr>
      </w:pPr>
      <w:r>
        <w:rPr>
          <w:rFonts w:ascii="Arial" w:hAnsi="Arial" w:cs="Arial"/>
          <w:sz w:val="20"/>
          <w:szCs w:val="18"/>
        </w:rPr>
        <w:t xml:space="preserve">Ausschluss des Angebotes / Sanktionen </w:t>
      </w:r>
    </w:p>
    <w:p w14:paraId="6D408153" w14:textId="5CD3C0A4" w:rsidR="00F71956" w:rsidRDefault="00F71956" w:rsidP="00F71956">
      <w:pPr>
        <w:rPr>
          <w:rFonts w:ascii="Arial" w:hAnsi="Arial" w:cs="Arial"/>
          <w:sz w:val="20"/>
          <w:szCs w:val="18"/>
        </w:rPr>
      </w:pPr>
    </w:p>
    <w:p w14:paraId="429239EE" w14:textId="003D87E3" w:rsidR="00F71956" w:rsidRDefault="00F71956" w:rsidP="00F71956">
      <w:pPr>
        <w:ind w:left="426"/>
        <w:rPr>
          <w:rFonts w:ascii="Arial" w:hAnsi="Arial" w:cs="Arial"/>
          <w:sz w:val="20"/>
          <w:szCs w:val="18"/>
        </w:rPr>
      </w:pPr>
      <w:r>
        <w:rPr>
          <w:rFonts w:ascii="Arial" w:hAnsi="Arial" w:cs="Arial"/>
          <w:sz w:val="20"/>
          <w:szCs w:val="18"/>
        </w:rPr>
        <w:t>Ich bin mir / Wir sind uns bewusst, dass d</w:t>
      </w:r>
      <w:r w:rsidR="009D61BB">
        <w:rPr>
          <w:rFonts w:ascii="Arial" w:hAnsi="Arial" w:cs="Arial"/>
          <w:sz w:val="20"/>
          <w:szCs w:val="18"/>
        </w:rPr>
        <w:t>i</w:t>
      </w:r>
      <w:r>
        <w:rPr>
          <w:rFonts w:ascii="Arial" w:hAnsi="Arial" w:cs="Arial"/>
          <w:sz w:val="20"/>
          <w:szCs w:val="18"/>
        </w:rPr>
        <w:t>e Nichtabgabe oder verspätete Abgabe oder die Abgabe einer unvollständigen oder ersichtlich falschen Erklärung zum Ausschluss des Angebotes von der Wertung nach § 8 Abs. 4 TVergG LSA i. V. m. § 16 TVergG LSA führen kann.</w:t>
      </w:r>
    </w:p>
    <w:p w14:paraId="05163611" w14:textId="4024ED16" w:rsidR="00F71956" w:rsidRDefault="00F71956" w:rsidP="00F71956">
      <w:pPr>
        <w:ind w:left="426"/>
        <w:rPr>
          <w:rFonts w:ascii="Arial" w:hAnsi="Arial" w:cs="Arial"/>
          <w:sz w:val="20"/>
          <w:szCs w:val="18"/>
        </w:rPr>
      </w:pPr>
    </w:p>
    <w:p w14:paraId="63A846B2" w14:textId="12A40E02" w:rsidR="00F71956" w:rsidRPr="00F71956" w:rsidRDefault="00F71956" w:rsidP="00F71956">
      <w:pPr>
        <w:ind w:left="426"/>
        <w:rPr>
          <w:rFonts w:ascii="Arial" w:hAnsi="Arial" w:cs="Arial"/>
          <w:sz w:val="20"/>
          <w:szCs w:val="18"/>
        </w:rPr>
      </w:pPr>
      <w:r>
        <w:rPr>
          <w:rFonts w:ascii="Arial" w:hAnsi="Arial" w:cs="Arial"/>
          <w:sz w:val="20"/>
          <w:szCs w:val="18"/>
        </w:rPr>
        <w:t>Ich bin mir / Wir sind uns bewusst, dass Verstöße meinerseits / unsererseits gegen die Verpflichtungen in dieser Erklärung zu einer Vertragsstrafe, einer fristlosen Kündigung des Vertrages und einer Auftragssperre für die Dauer von bis zu 6 Monaten nach § 18 TVergG LSA führen kann.</w:t>
      </w:r>
    </w:p>
    <w:p w14:paraId="7B8E64F0" w14:textId="77777777" w:rsidR="00A74BFC" w:rsidRPr="00A74BFC" w:rsidRDefault="00A74BFC" w:rsidP="00A74BFC">
      <w:pPr>
        <w:rPr>
          <w:rFonts w:ascii="Arial" w:hAnsi="Arial" w:cs="Arial"/>
          <w:sz w:val="20"/>
          <w:szCs w:val="18"/>
        </w:rPr>
      </w:pPr>
    </w:p>
    <w:p w14:paraId="7F35E8BC" w14:textId="7B366EAE" w:rsidR="0062776D" w:rsidRDefault="0062776D" w:rsidP="00613548">
      <w:pPr>
        <w:rPr>
          <w:rFonts w:ascii="Arial" w:hAnsi="Arial" w:cs="Arial"/>
          <w:sz w:val="20"/>
          <w:szCs w:val="18"/>
        </w:rPr>
      </w:pPr>
    </w:p>
    <w:tbl>
      <w:tblPr>
        <w:tblStyle w:val="Tabellenraster"/>
        <w:tblW w:w="9794" w:type="dxa"/>
        <w:tblLook w:val="04A0" w:firstRow="1" w:lastRow="0" w:firstColumn="1" w:lastColumn="0" w:noHBand="0" w:noVBand="1"/>
      </w:tblPr>
      <w:tblGrid>
        <w:gridCol w:w="4745"/>
        <w:gridCol w:w="5049"/>
      </w:tblGrid>
      <w:tr w:rsidR="00F71956" w14:paraId="6545DBA3" w14:textId="77777777" w:rsidTr="00484D95">
        <w:trPr>
          <w:trHeight w:val="464"/>
        </w:trPr>
        <w:tc>
          <w:tcPr>
            <w:tcW w:w="4745" w:type="dxa"/>
            <w:tcBorders>
              <w:top w:val="single" w:sz="4" w:space="0" w:color="auto"/>
              <w:left w:val="single" w:sz="4" w:space="0" w:color="auto"/>
              <w:bottom w:val="single" w:sz="4" w:space="0" w:color="auto"/>
              <w:right w:val="single" w:sz="4" w:space="0" w:color="auto"/>
            </w:tcBorders>
            <w:vAlign w:val="center"/>
            <w:hideMark/>
          </w:tcPr>
          <w:bookmarkStart w:id="1" w:name="_Hlk181614175"/>
          <w:bookmarkStart w:id="2" w:name="_Hlk216348341"/>
          <w:p w14:paraId="52139C90" w14:textId="77777777" w:rsidR="00F71956" w:rsidRDefault="00F71956">
            <w:pPr>
              <w:rPr>
                <w:rFonts w:ascii="Arial" w:hAnsi="Arial" w:cs="Arial"/>
                <w:sz w:val="20"/>
                <w:szCs w:val="18"/>
              </w:rPr>
            </w:pPr>
            <w:r>
              <w:fldChar w:fldCharType="begin">
                <w:ffData>
                  <w:name w:val="Text1"/>
                  <w:enabled/>
                  <w:calcOnExit w:val="0"/>
                  <w:textInput/>
                </w:ffData>
              </w:fldChar>
            </w:r>
            <w:bookmarkStart w:id="3" w:name="Text1"/>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3"/>
            <w:r>
              <w:rPr>
                <w:rFonts w:ascii="Arial" w:hAnsi="Arial" w:cs="Arial"/>
                <w:sz w:val="20"/>
                <w:szCs w:val="18"/>
              </w:rPr>
              <w:t xml:space="preserve">, </w:t>
            </w:r>
            <w:r>
              <w:fldChar w:fldCharType="begin">
                <w:ffData>
                  <w:name w:val="Text2"/>
                  <w:enabled/>
                  <w:calcOnExit w:val="0"/>
                  <w:textInput/>
                </w:ffData>
              </w:fldChar>
            </w:r>
            <w:bookmarkStart w:id="4" w:name="Text2"/>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4"/>
            <w:r>
              <w:rPr>
                <w:rFonts w:ascii="Arial" w:hAnsi="Arial" w:cs="Arial"/>
                <w:sz w:val="20"/>
                <w:szCs w:val="18"/>
              </w:rPr>
              <w:tab/>
            </w:r>
          </w:p>
        </w:tc>
        <w:tc>
          <w:tcPr>
            <w:tcW w:w="5049" w:type="dxa"/>
            <w:tcBorders>
              <w:top w:val="single" w:sz="4" w:space="0" w:color="auto"/>
              <w:left w:val="single" w:sz="4" w:space="0" w:color="auto"/>
              <w:bottom w:val="single" w:sz="4" w:space="0" w:color="auto"/>
              <w:right w:val="single" w:sz="4" w:space="0" w:color="auto"/>
            </w:tcBorders>
            <w:vAlign w:val="center"/>
            <w:hideMark/>
          </w:tcPr>
          <w:p w14:paraId="556A2CCF" w14:textId="77777777" w:rsidR="00F71956" w:rsidRDefault="00F71956">
            <w:pPr>
              <w:rPr>
                <w:rFonts w:ascii="Arial" w:hAnsi="Arial" w:cs="Arial"/>
                <w:b/>
                <w:bCs/>
                <w:sz w:val="20"/>
                <w:szCs w:val="18"/>
              </w:rPr>
            </w:pPr>
            <w:r>
              <w:fldChar w:fldCharType="begin">
                <w:ffData>
                  <w:name w:val="Text3"/>
                  <w:enabled/>
                  <w:calcOnExit w:val="0"/>
                  <w:textInput/>
                </w:ffData>
              </w:fldChar>
            </w:r>
            <w:bookmarkStart w:id="5" w:name="Text3"/>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5"/>
          </w:p>
        </w:tc>
        <w:bookmarkEnd w:id="1"/>
      </w:tr>
      <w:tr w:rsidR="00F71956" w14:paraId="7F4AD46A" w14:textId="77777777" w:rsidTr="00484D95">
        <w:trPr>
          <w:trHeight w:val="523"/>
        </w:trPr>
        <w:tc>
          <w:tcPr>
            <w:tcW w:w="4745" w:type="dxa"/>
            <w:tcBorders>
              <w:top w:val="single" w:sz="4" w:space="0" w:color="auto"/>
              <w:left w:val="single" w:sz="4" w:space="0" w:color="auto"/>
              <w:bottom w:val="single" w:sz="4" w:space="0" w:color="auto"/>
              <w:right w:val="single" w:sz="4" w:space="0" w:color="auto"/>
            </w:tcBorders>
            <w:hideMark/>
          </w:tcPr>
          <w:p w14:paraId="4407DF45" w14:textId="77777777" w:rsidR="00F71956" w:rsidRDefault="00F71956">
            <w:pPr>
              <w:rPr>
                <w:rFonts w:ascii="Arial" w:hAnsi="Arial" w:cs="Arial"/>
                <w:sz w:val="20"/>
                <w:szCs w:val="18"/>
              </w:rPr>
            </w:pPr>
            <w:r>
              <w:rPr>
                <w:rFonts w:ascii="Arial" w:hAnsi="Arial" w:cs="Arial"/>
                <w:sz w:val="20"/>
                <w:szCs w:val="18"/>
              </w:rPr>
              <w:t>Ort, Datum</w:t>
            </w:r>
          </w:p>
        </w:tc>
        <w:tc>
          <w:tcPr>
            <w:tcW w:w="5049" w:type="dxa"/>
            <w:tcBorders>
              <w:top w:val="single" w:sz="4" w:space="0" w:color="auto"/>
              <w:left w:val="single" w:sz="4" w:space="0" w:color="auto"/>
              <w:bottom w:val="single" w:sz="4" w:space="0" w:color="auto"/>
              <w:right w:val="single" w:sz="4" w:space="0" w:color="auto"/>
            </w:tcBorders>
            <w:hideMark/>
          </w:tcPr>
          <w:p w14:paraId="7D0D38D9" w14:textId="77777777" w:rsidR="00F71956" w:rsidRDefault="00F71956">
            <w:pPr>
              <w:rPr>
                <w:rFonts w:ascii="Arial" w:hAnsi="Arial" w:cs="Arial"/>
                <w:sz w:val="20"/>
                <w:szCs w:val="18"/>
              </w:rPr>
            </w:pPr>
            <w:r>
              <w:rPr>
                <w:rFonts w:ascii="Arial" w:hAnsi="Arial" w:cs="Arial"/>
                <w:b/>
                <w:bCs/>
                <w:sz w:val="20"/>
                <w:szCs w:val="18"/>
              </w:rPr>
              <w:t>Name der/des Erklärenden</w:t>
            </w:r>
            <w:r>
              <w:rPr>
                <w:rFonts w:ascii="Arial" w:hAnsi="Arial" w:cs="Arial"/>
                <w:sz w:val="20"/>
                <w:szCs w:val="18"/>
              </w:rPr>
              <w:t xml:space="preserve"> </w:t>
            </w:r>
            <w:r>
              <w:rPr>
                <w:rFonts w:ascii="Arial" w:hAnsi="Arial" w:cs="Arial"/>
                <w:sz w:val="16"/>
                <w:szCs w:val="14"/>
              </w:rPr>
              <w:t>in Textform (Name der natürlichen Person, die die Erklärung abgibt, in Druckbuchstaben)</w:t>
            </w:r>
          </w:p>
        </w:tc>
      </w:tr>
      <w:bookmarkEnd w:id="2"/>
    </w:tbl>
    <w:p w14:paraId="115E0463" w14:textId="77777777" w:rsidR="00613548" w:rsidRPr="00082CE9" w:rsidRDefault="00613548" w:rsidP="00613548">
      <w:pPr>
        <w:rPr>
          <w:rFonts w:ascii="Arial" w:hAnsi="Arial" w:cs="Arial"/>
          <w:sz w:val="20"/>
          <w:szCs w:val="18"/>
        </w:rPr>
      </w:pPr>
    </w:p>
    <w:sectPr w:rsidR="00613548" w:rsidRPr="00082CE9" w:rsidSect="00A03141">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0D1F" w14:textId="77777777" w:rsidR="00D158ED" w:rsidRDefault="00D158ED" w:rsidP="00D158ED">
      <w:r>
        <w:separator/>
      </w:r>
    </w:p>
  </w:endnote>
  <w:endnote w:type="continuationSeparator" w:id="0">
    <w:p w14:paraId="2412E817" w14:textId="77777777" w:rsidR="00D158ED" w:rsidRDefault="00D158ED" w:rsidP="00D1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DLDC F+ 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259441"/>
      <w:docPartObj>
        <w:docPartGallery w:val="Page Numbers (Bottom of Page)"/>
        <w:docPartUnique/>
      </w:docPartObj>
    </w:sdtPr>
    <w:sdtEndPr/>
    <w:sdtContent>
      <w:sdt>
        <w:sdtPr>
          <w:id w:val="-1769616900"/>
          <w:docPartObj>
            <w:docPartGallery w:val="Page Numbers (Top of Page)"/>
            <w:docPartUnique/>
          </w:docPartObj>
        </w:sdtPr>
        <w:sdtEndPr/>
        <w:sdtContent>
          <w:p w14:paraId="71BF90F0" w14:textId="77777777" w:rsidR="00FA16CF" w:rsidRPr="00FA16CF" w:rsidRDefault="00FA16CF">
            <w:pPr>
              <w:pStyle w:val="Fuzeile"/>
              <w:jc w:val="right"/>
              <w:rPr>
                <w:rFonts w:ascii="Arial" w:hAnsi="Arial" w:cs="Arial"/>
                <w:b/>
                <w:bCs/>
                <w:sz w:val="18"/>
                <w:szCs w:val="18"/>
              </w:rPr>
            </w:pPr>
            <w:r w:rsidRPr="00FA16CF">
              <w:rPr>
                <w:rFonts w:ascii="Arial" w:hAnsi="Arial" w:cs="Arial"/>
                <w:sz w:val="18"/>
                <w:szCs w:val="16"/>
              </w:rPr>
              <w:t xml:space="preserve">Seite </w:t>
            </w:r>
            <w:r w:rsidRPr="00FA16CF">
              <w:rPr>
                <w:rFonts w:ascii="Arial" w:hAnsi="Arial" w:cs="Arial"/>
                <w:b/>
                <w:bCs/>
                <w:sz w:val="18"/>
                <w:szCs w:val="18"/>
              </w:rPr>
              <w:fldChar w:fldCharType="begin"/>
            </w:r>
            <w:r w:rsidRPr="00FA16CF">
              <w:rPr>
                <w:rFonts w:ascii="Arial" w:hAnsi="Arial" w:cs="Arial"/>
                <w:b/>
                <w:bCs/>
                <w:sz w:val="18"/>
                <w:szCs w:val="16"/>
              </w:rPr>
              <w:instrText>PAGE</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r w:rsidRPr="00FA16CF">
              <w:rPr>
                <w:rFonts w:ascii="Arial" w:hAnsi="Arial" w:cs="Arial"/>
                <w:sz w:val="18"/>
                <w:szCs w:val="16"/>
              </w:rPr>
              <w:t xml:space="preserve"> von </w:t>
            </w:r>
            <w:r w:rsidRPr="00FA16CF">
              <w:rPr>
                <w:rFonts w:ascii="Arial" w:hAnsi="Arial" w:cs="Arial"/>
                <w:b/>
                <w:bCs/>
                <w:sz w:val="18"/>
                <w:szCs w:val="18"/>
              </w:rPr>
              <w:fldChar w:fldCharType="begin"/>
            </w:r>
            <w:r w:rsidRPr="00FA16CF">
              <w:rPr>
                <w:rFonts w:ascii="Arial" w:hAnsi="Arial" w:cs="Arial"/>
                <w:b/>
                <w:bCs/>
                <w:sz w:val="18"/>
                <w:szCs w:val="16"/>
              </w:rPr>
              <w:instrText>NUMPAGES</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p>
          <w:p w14:paraId="69F0E974" w14:textId="59C2FE85" w:rsidR="00F71956" w:rsidRPr="00755560" w:rsidRDefault="00FA16CF" w:rsidP="00F71956">
            <w:pPr>
              <w:pStyle w:val="Fuzeile"/>
              <w:jc w:val="right"/>
              <w:rPr>
                <w:rFonts w:ascii="Arial" w:hAnsi="Arial" w:cs="Arial"/>
                <w:sz w:val="18"/>
                <w:szCs w:val="16"/>
              </w:rPr>
            </w:pPr>
            <w:r w:rsidRPr="00755560">
              <w:rPr>
                <w:rFonts w:ascii="Arial" w:hAnsi="Arial" w:cs="Arial"/>
                <w:sz w:val="18"/>
                <w:szCs w:val="16"/>
              </w:rPr>
              <w:t xml:space="preserve">Stand </w:t>
            </w:r>
            <w:r w:rsidR="00636CA3">
              <w:rPr>
                <w:rFonts w:ascii="Arial" w:hAnsi="Arial" w:cs="Arial"/>
                <w:sz w:val="18"/>
                <w:szCs w:val="16"/>
              </w:rPr>
              <w:t>04.03</w:t>
            </w:r>
            <w:r w:rsidR="00F71956">
              <w:rPr>
                <w:rFonts w:ascii="Arial" w:hAnsi="Arial" w:cs="Arial"/>
                <w:sz w:val="18"/>
                <w:szCs w:val="16"/>
              </w:rPr>
              <w:t>.202</w:t>
            </w:r>
            <w:r w:rsidR="00203A6B">
              <w:rPr>
                <w:rFonts w:ascii="Arial" w:hAnsi="Arial" w:cs="Arial"/>
                <w:sz w:val="18"/>
                <w:szCs w:val="16"/>
              </w:rPr>
              <w:t>6</w:t>
            </w:r>
          </w:p>
          <w:p w14:paraId="5FBDF80B" w14:textId="18B4F8F5" w:rsidR="00FA16CF" w:rsidRDefault="00361222">
            <w:pPr>
              <w:pStyle w:val="Fuzeile"/>
              <w:jc w:val="right"/>
            </w:pPr>
          </w:p>
        </w:sdtContent>
      </w:sdt>
    </w:sdtContent>
  </w:sdt>
  <w:p w14:paraId="2750384B" w14:textId="30B66142" w:rsidR="006A06B8" w:rsidRPr="00755560" w:rsidRDefault="006A06B8" w:rsidP="006A06B8">
    <w:pPr>
      <w:pStyle w:val="Fuzeile"/>
      <w:jc w:val="right"/>
      <w:rPr>
        <w:rFonts w:ascii="Arial" w:hAnsi="Arial" w:cs="Arial"/>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4338" w14:textId="77777777" w:rsidR="00D158ED" w:rsidRDefault="00D158ED" w:rsidP="00D158ED">
      <w:r>
        <w:separator/>
      </w:r>
    </w:p>
  </w:footnote>
  <w:footnote w:type="continuationSeparator" w:id="0">
    <w:p w14:paraId="4715E4E9" w14:textId="77777777" w:rsidR="00D158ED" w:rsidRDefault="00D158ED" w:rsidP="00D1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DC4E" w14:textId="64DE7F74" w:rsidR="00D158ED" w:rsidRPr="00D158ED" w:rsidRDefault="00D158ED" w:rsidP="00D158ED">
    <w:pPr>
      <w:pStyle w:val="Kopfzeile"/>
      <w:jc w:val="right"/>
      <w:rPr>
        <w:rFonts w:ascii="Arial" w:hAnsi="Arial" w:cs="Arial"/>
        <w:sz w:val="18"/>
        <w:szCs w:val="16"/>
      </w:rPr>
    </w:pPr>
    <w:r>
      <w:rPr>
        <w:rFonts w:ascii="Arial" w:hAnsi="Arial" w:cs="Arial"/>
        <w:sz w:val="18"/>
        <w:szCs w:val="16"/>
      </w:rPr>
      <w:t>Anlage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B43"/>
    <w:multiLevelType w:val="hybridMultilevel"/>
    <w:tmpl w:val="808054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736E5D"/>
    <w:multiLevelType w:val="multilevel"/>
    <w:tmpl w:val="03AADAE6"/>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1AC64EEB"/>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0410BE"/>
    <w:multiLevelType w:val="hybridMultilevel"/>
    <w:tmpl w:val="9F40D0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1D10E5"/>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AC0985"/>
    <w:multiLevelType w:val="hybridMultilevel"/>
    <w:tmpl w:val="1228E72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0367675">
    <w:abstractNumId w:val="4"/>
  </w:num>
  <w:num w:numId="2" w16cid:durableId="1180969355">
    <w:abstractNumId w:val="2"/>
  </w:num>
  <w:num w:numId="3" w16cid:durableId="414674068">
    <w:abstractNumId w:val="0"/>
  </w:num>
  <w:num w:numId="4" w16cid:durableId="805391603">
    <w:abstractNumId w:val="5"/>
  </w:num>
  <w:num w:numId="5" w16cid:durableId="529412015">
    <w:abstractNumId w:val="3"/>
  </w:num>
  <w:num w:numId="6" w16cid:durableId="541678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zZcS74nRvJFKXXPQ++4QszkU5rYx1vXwscM77tiIIxqsGfvVhTNDPCgGVMGgVM1j3Fdm39GqKZGMVvJCfz8Cnw==" w:salt="ndqidQlnYZsukJSc6XdlEw=="/>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ED"/>
    <w:rsid w:val="00025D0A"/>
    <w:rsid w:val="000538C5"/>
    <w:rsid w:val="00082CE9"/>
    <w:rsid w:val="000A0B41"/>
    <w:rsid w:val="000F3B97"/>
    <w:rsid w:val="00177672"/>
    <w:rsid w:val="001E6B74"/>
    <w:rsid w:val="00203A6B"/>
    <w:rsid w:val="002312B8"/>
    <w:rsid w:val="00283D8F"/>
    <w:rsid w:val="003269AE"/>
    <w:rsid w:val="00361222"/>
    <w:rsid w:val="00484D95"/>
    <w:rsid w:val="00534275"/>
    <w:rsid w:val="00546555"/>
    <w:rsid w:val="00613548"/>
    <w:rsid w:val="0062776D"/>
    <w:rsid w:val="00636CA3"/>
    <w:rsid w:val="0064653F"/>
    <w:rsid w:val="006A06B8"/>
    <w:rsid w:val="007313AF"/>
    <w:rsid w:val="00746B66"/>
    <w:rsid w:val="00755560"/>
    <w:rsid w:val="007C6D70"/>
    <w:rsid w:val="00896E0D"/>
    <w:rsid w:val="008B1FC9"/>
    <w:rsid w:val="008F6835"/>
    <w:rsid w:val="009A380E"/>
    <w:rsid w:val="009D61BB"/>
    <w:rsid w:val="00A03141"/>
    <w:rsid w:val="00A6128E"/>
    <w:rsid w:val="00A6281B"/>
    <w:rsid w:val="00A74BFC"/>
    <w:rsid w:val="00A922E0"/>
    <w:rsid w:val="00AC5E6E"/>
    <w:rsid w:val="00BE38EE"/>
    <w:rsid w:val="00C41330"/>
    <w:rsid w:val="00CC3448"/>
    <w:rsid w:val="00D158ED"/>
    <w:rsid w:val="00E53320"/>
    <w:rsid w:val="00E65628"/>
    <w:rsid w:val="00E82462"/>
    <w:rsid w:val="00EB18AB"/>
    <w:rsid w:val="00F71956"/>
    <w:rsid w:val="00FA16CF"/>
    <w:rsid w:val="00FC01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1977D43"/>
  <w15:chartTrackingRefBased/>
  <w15:docId w15:val="{E5FDFCF9-2913-478B-9574-2E607C03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158ED"/>
    <w:pPr>
      <w:tabs>
        <w:tab w:val="center" w:pos="4536"/>
        <w:tab w:val="right" w:pos="9072"/>
      </w:tabs>
    </w:pPr>
  </w:style>
  <w:style w:type="character" w:customStyle="1" w:styleId="KopfzeileZchn">
    <w:name w:val="Kopfzeile Zchn"/>
    <w:basedOn w:val="Absatz-Standardschriftart"/>
    <w:link w:val="Kopfzeile"/>
    <w:uiPriority w:val="99"/>
    <w:rsid w:val="00D158ED"/>
  </w:style>
  <w:style w:type="paragraph" w:styleId="Fuzeile">
    <w:name w:val="footer"/>
    <w:basedOn w:val="Standard"/>
    <w:link w:val="FuzeileZchn"/>
    <w:uiPriority w:val="99"/>
    <w:unhideWhenUsed/>
    <w:rsid w:val="00D158ED"/>
    <w:pPr>
      <w:tabs>
        <w:tab w:val="center" w:pos="4536"/>
        <w:tab w:val="right" w:pos="9072"/>
      </w:tabs>
    </w:pPr>
  </w:style>
  <w:style w:type="character" w:customStyle="1" w:styleId="FuzeileZchn">
    <w:name w:val="Fußzeile Zchn"/>
    <w:basedOn w:val="Absatz-Standardschriftart"/>
    <w:link w:val="Fuzeile"/>
    <w:uiPriority w:val="99"/>
    <w:rsid w:val="00D158ED"/>
  </w:style>
  <w:style w:type="paragraph" w:styleId="Listenabsatz">
    <w:name w:val="List Paragraph"/>
    <w:basedOn w:val="Standard"/>
    <w:uiPriority w:val="34"/>
    <w:qFormat/>
    <w:rsid w:val="00D158ED"/>
    <w:pPr>
      <w:ind w:left="720"/>
      <w:contextualSpacing/>
    </w:pPr>
  </w:style>
  <w:style w:type="paragraph" w:customStyle="1" w:styleId="CM13">
    <w:name w:val="CM13"/>
    <w:basedOn w:val="Standard"/>
    <w:next w:val="Standard"/>
    <w:uiPriority w:val="99"/>
    <w:rsid w:val="00082CE9"/>
    <w:pPr>
      <w:autoSpaceDE w:val="0"/>
      <w:autoSpaceDN w:val="0"/>
      <w:adjustRightInd w:val="0"/>
    </w:pPr>
    <w:rPr>
      <w:rFonts w:ascii="GDLDC F+ Arial" w:hAnsi="GDLDC F+ Arial"/>
      <w:szCs w:val="24"/>
    </w:rPr>
  </w:style>
  <w:style w:type="paragraph" w:customStyle="1" w:styleId="CM14">
    <w:name w:val="CM14"/>
    <w:basedOn w:val="Standard"/>
    <w:next w:val="Standard"/>
    <w:uiPriority w:val="99"/>
    <w:rsid w:val="00082CE9"/>
    <w:pPr>
      <w:autoSpaceDE w:val="0"/>
      <w:autoSpaceDN w:val="0"/>
      <w:adjustRightInd w:val="0"/>
    </w:pPr>
    <w:rPr>
      <w:rFonts w:ascii="GDLDC F+ Arial" w:hAnsi="GDLDC F+ Arial"/>
      <w:szCs w:val="24"/>
    </w:rPr>
  </w:style>
  <w:style w:type="paragraph" w:customStyle="1" w:styleId="CM9">
    <w:name w:val="CM9"/>
    <w:basedOn w:val="Standard"/>
    <w:next w:val="Standard"/>
    <w:uiPriority w:val="99"/>
    <w:rsid w:val="00082CE9"/>
    <w:pPr>
      <w:autoSpaceDE w:val="0"/>
      <w:autoSpaceDN w:val="0"/>
      <w:adjustRightInd w:val="0"/>
      <w:spacing w:line="263" w:lineRule="atLeast"/>
    </w:pPr>
    <w:rPr>
      <w:rFonts w:ascii="GDLDC F+ Arial" w:hAnsi="GDLDC F+ Arial"/>
      <w:szCs w:val="24"/>
    </w:rPr>
  </w:style>
  <w:style w:type="paragraph" w:customStyle="1" w:styleId="CM8">
    <w:name w:val="CM8"/>
    <w:basedOn w:val="Standard"/>
    <w:next w:val="Standard"/>
    <w:uiPriority w:val="99"/>
    <w:rsid w:val="00082CE9"/>
    <w:pPr>
      <w:autoSpaceDE w:val="0"/>
      <w:autoSpaceDN w:val="0"/>
      <w:adjustRightInd w:val="0"/>
      <w:spacing w:line="266" w:lineRule="atLeast"/>
    </w:pPr>
    <w:rPr>
      <w:rFonts w:ascii="GDLDC F+ Arial" w:hAnsi="GDLDC F+ Arial"/>
      <w:szCs w:val="24"/>
    </w:rPr>
  </w:style>
  <w:style w:type="table" w:styleId="Tabellenraster">
    <w:name w:val="Table Grid"/>
    <w:basedOn w:val="NormaleTabelle"/>
    <w:uiPriority w:val="39"/>
    <w:rsid w:val="00613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81B"/>
    <w:pPr>
      <w:autoSpaceDE w:val="0"/>
      <w:autoSpaceDN w:val="0"/>
      <w:adjustRightInd w:val="0"/>
    </w:pPr>
    <w:rPr>
      <w:rFonts w:ascii="Wingdings" w:hAnsi="Wingdings" w:cs="Wingdings"/>
      <w:color w:val="000000"/>
      <w:szCs w:val="24"/>
    </w:rPr>
  </w:style>
  <w:style w:type="character" w:styleId="Platzhaltertext">
    <w:name w:val="Placeholder Text"/>
    <w:basedOn w:val="Absatz-Standardschriftart"/>
    <w:uiPriority w:val="99"/>
    <w:semiHidden/>
    <w:rsid w:val="00546555"/>
    <w:rPr>
      <w:color w:val="808080"/>
    </w:rPr>
  </w:style>
  <w:style w:type="character" w:styleId="Hyperlink">
    <w:name w:val="Hyperlink"/>
    <w:basedOn w:val="Absatz-Standardschriftart"/>
    <w:uiPriority w:val="99"/>
    <w:semiHidden/>
    <w:unhideWhenUsed/>
    <w:rsid w:val="00177672"/>
    <w:rPr>
      <w:color w:val="0000FF"/>
      <w:u w:val="single"/>
    </w:rPr>
  </w:style>
  <w:style w:type="character" w:styleId="BesuchterLink">
    <w:name w:val="FollowedHyperlink"/>
    <w:basedOn w:val="Absatz-Standardschriftart"/>
    <w:uiPriority w:val="99"/>
    <w:semiHidden/>
    <w:unhideWhenUsed/>
    <w:rsid w:val="001776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796957">
      <w:bodyDiv w:val="1"/>
      <w:marLeft w:val="0"/>
      <w:marRight w:val="0"/>
      <w:marTop w:val="0"/>
      <w:marBottom w:val="0"/>
      <w:divBdr>
        <w:top w:val="none" w:sz="0" w:space="0" w:color="auto"/>
        <w:left w:val="none" w:sz="0" w:space="0" w:color="auto"/>
        <w:bottom w:val="none" w:sz="0" w:space="0" w:color="auto"/>
        <w:right w:val="none" w:sz="0" w:space="0" w:color="auto"/>
      </w:divBdr>
    </w:div>
    <w:div w:id="19136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sachsen-anhalt.de/themen/arbeit/gute-arbeit-gestalten/tarifregister-und-tariftreue/tarifvertraege-nach-wirtschaftsbereich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C6A7F-CA23-4BA1-A440-045BB58D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605</Words>
  <Characters>3816</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Lippert</dc:creator>
  <cp:keywords/>
  <dc:description/>
  <cp:lastModifiedBy>Christian Lippert</cp:lastModifiedBy>
  <cp:revision>3</cp:revision>
  <cp:lastPrinted>2026-03-02T09:13:00Z</cp:lastPrinted>
  <dcterms:created xsi:type="dcterms:W3CDTF">2026-06-18T11:24:00Z</dcterms:created>
  <dcterms:modified xsi:type="dcterms:W3CDTF">2026-06-19T10:38:00Z</dcterms:modified>
</cp:coreProperties>
</file>